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68" w:rsidRPr="00F92868" w:rsidRDefault="00F92868" w:rsidP="00F92868">
      <w:pPr>
        <w:spacing w:after="0" w:line="240" w:lineRule="auto"/>
        <w:jc w:val="center"/>
        <w:rPr>
          <w:b/>
          <w:sz w:val="28"/>
          <w:szCs w:val="28"/>
        </w:rPr>
      </w:pPr>
      <w:bookmarkStart w:id="0" w:name="_GoBack"/>
      <w:bookmarkEnd w:id="0"/>
      <w:r w:rsidRPr="00F92868">
        <w:rPr>
          <w:b/>
          <w:sz w:val="28"/>
          <w:szCs w:val="28"/>
        </w:rPr>
        <w:t>NORTHFIELD TOWNSHIP</w:t>
      </w:r>
    </w:p>
    <w:p w:rsidR="00F92868" w:rsidRPr="00F92868" w:rsidRDefault="00F92868" w:rsidP="00F92868">
      <w:pPr>
        <w:spacing w:after="0" w:line="240" w:lineRule="auto"/>
        <w:jc w:val="center"/>
        <w:rPr>
          <w:b/>
          <w:sz w:val="28"/>
          <w:szCs w:val="28"/>
        </w:rPr>
      </w:pPr>
      <w:r w:rsidRPr="00F92868">
        <w:rPr>
          <w:b/>
          <w:sz w:val="28"/>
          <w:szCs w:val="28"/>
        </w:rPr>
        <w:t>ZONING BOARD OF APPEALS</w:t>
      </w:r>
    </w:p>
    <w:p w:rsidR="00F92868" w:rsidRPr="00F92868" w:rsidRDefault="00094429" w:rsidP="00F92868">
      <w:pPr>
        <w:spacing w:after="0" w:line="240" w:lineRule="auto"/>
        <w:jc w:val="center"/>
        <w:rPr>
          <w:b/>
          <w:sz w:val="24"/>
          <w:szCs w:val="24"/>
        </w:rPr>
      </w:pPr>
      <w:r>
        <w:rPr>
          <w:b/>
          <w:sz w:val="24"/>
          <w:szCs w:val="24"/>
        </w:rPr>
        <w:t xml:space="preserve">March </w:t>
      </w:r>
      <w:r w:rsidR="002000F8">
        <w:rPr>
          <w:b/>
          <w:sz w:val="24"/>
          <w:szCs w:val="24"/>
        </w:rPr>
        <w:t>30</w:t>
      </w:r>
      <w:r w:rsidR="00F92868" w:rsidRPr="00F92868">
        <w:rPr>
          <w:b/>
          <w:sz w:val="24"/>
          <w:szCs w:val="24"/>
        </w:rPr>
        <w:t>, 201</w:t>
      </w:r>
      <w:r w:rsidR="002000F8">
        <w:rPr>
          <w:b/>
          <w:sz w:val="24"/>
          <w:szCs w:val="24"/>
        </w:rPr>
        <w:t>7 6</w:t>
      </w:r>
      <w:r w:rsidR="00F92868" w:rsidRPr="00F92868">
        <w:rPr>
          <w:b/>
          <w:sz w:val="24"/>
          <w:szCs w:val="24"/>
        </w:rPr>
        <w:t>:00 p.m.</w:t>
      </w:r>
    </w:p>
    <w:p w:rsidR="00F92868" w:rsidRPr="00F92868" w:rsidRDefault="00F92868" w:rsidP="00F92868">
      <w:pPr>
        <w:spacing w:after="0" w:line="240" w:lineRule="auto"/>
        <w:jc w:val="center"/>
        <w:rPr>
          <w:b/>
          <w:sz w:val="24"/>
          <w:szCs w:val="24"/>
        </w:rPr>
      </w:pPr>
      <w:r w:rsidRPr="00F92868">
        <w:rPr>
          <w:b/>
          <w:sz w:val="24"/>
          <w:szCs w:val="24"/>
        </w:rPr>
        <w:t>Second Floor, Public Safety Building</w:t>
      </w:r>
    </w:p>
    <w:p w:rsidR="00F92868" w:rsidRDefault="00F92868" w:rsidP="00F92868">
      <w:pPr>
        <w:spacing w:after="0" w:line="240" w:lineRule="auto"/>
        <w:jc w:val="center"/>
        <w:rPr>
          <w:b/>
          <w:sz w:val="24"/>
          <w:szCs w:val="24"/>
        </w:rPr>
      </w:pPr>
      <w:r w:rsidRPr="00F92868">
        <w:rPr>
          <w:b/>
          <w:sz w:val="24"/>
          <w:szCs w:val="24"/>
        </w:rPr>
        <w:t>8350 Main Street, Whitmore Lake, MI 48189</w:t>
      </w:r>
    </w:p>
    <w:p w:rsidR="00F92868" w:rsidRPr="005C1D7B" w:rsidRDefault="00F92868" w:rsidP="00F92868">
      <w:pPr>
        <w:spacing w:after="0" w:line="240" w:lineRule="auto"/>
        <w:rPr>
          <w:rFonts w:ascii="Arial" w:hAnsi="Arial" w:cs="Arial"/>
          <w:b/>
        </w:rPr>
      </w:pPr>
      <w:r w:rsidRPr="005C1D7B">
        <w:rPr>
          <w:rFonts w:ascii="Arial" w:hAnsi="Arial" w:cs="Arial"/>
          <w:b/>
        </w:rPr>
        <w:t>AGENDA</w:t>
      </w:r>
    </w:p>
    <w:p w:rsidR="00E94A1F" w:rsidRPr="005C1D7B" w:rsidRDefault="00F92868" w:rsidP="000A021D">
      <w:pPr>
        <w:pStyle w:val="ListParagraph"/>
        <w:numPr>
          <w:ilvl w:val="0"/>
          <w:numId w:val="1"/>
        </w:numPr>
        <w:spacing w:before="240" w:after="0" w:line="240" w:lineRule="auto"/>
        <w:ind w:hanging="540"/>
        <w:contextualSpacing w:val="0"/>
        <w:rPr>
          <w:rFonts w:ascii="Arial" w:hAnsi="Arial" w:cs="Arial"/>
          <w:b/>
        </w:rPr>
      </w:pPr>
      <w:r w:rsidRPr="005C1D7B">
        <w:rPr>
          <w:rFonts w:ascii="Arial" w:hAnsi="Arial" w:cs="Arial"/>
          <w:b/>
        </w:rPr>
        <w:t>CALL TO ORDER</w:t>
      </w:r>
    </w:p>
    <w:p w:rsidR="00F92868" w:rsidRPr="005C1D7B" w:rsidRDefault="00F92868" w:rsidP="000A021D">
      <w:pPr>
        <w:pStyle w:val="ListParagraph"/>
        <w:numPr>
          <w:ilvl w:val="0"/>
          <w:numId w:val="1"/>
        </w:numPr>
        <w:spacing w:before="240" w:after="0" w:line="240" w:lineRule="auto"/>
        <w:ind w:hanging="540"/>
        <w:contextualSpacing w:val="0"/>
        <w:rPr>
          <w:rFonts w:ascii="Arial" w:hAnsi="Arial" w:cs="Arial"/>
          <w:b/>
        </w:rPr>
      </w:pPr>
      <w:r w:rsidRPr="005C1D7B">
        <w:rPr>
          <w:rFonts w:ascii="Arial" w:hAnsi="Arial" w:cs="Arial"/>
          <w:b/>
        </w:rPr>
        <w:t>PLEDGE OF ALLEGIANCE</w:t>
      </w:r>
    </w:p>
    <w:p w:rsidR="00F92868" w:rsidRPr="005C1D7B" w:rsidRDefault="00F92868" w:rsidP="000A021D">
      <w:pPr>
        <w:pStyle w:val="ListParagraph"/>
        <w:numPr>
          <w:ilvl w:val="0"/>
          <w:numId w:val="1"/>
        </w:numPr>
        <w:spacing w:before="240" w:after="0" w:line="240" w:lineRule="auto"/>
        <w:ind w:hanging="540"/>
        <w:contextualSpacing w:val="0"/>
        <w:rPr>
          <w:rFonts w:ascii="Arial" w:hAnsi="Arial" w:cs="Arial"/>
          <w:b/>
        </w:rPr>
      </w:pPr>
      <w:r w:rsidRPr="005C1D7B">
        <w:rPr>
          <w:rFonts w:ascii="Arial" w:hAnsi="Arial" w:cs="Arial"/>
          <w:b/>
        </w:rPr>
        <w:t>ROLL CALL</w:t>
      </w:r>
    </w:p>
    <w:p w:rsidR="00F92868" w:rsidRPr="005C1D7B" w:rsidRDefault="00F92868" w:rsidP="000A021D">
      <w:pPr>
        <w:pStyle w:val="ListParagraph"/>
        <w:numPr>
          <w:ilvl w:val="0"/>
          <w:numId w:val="1"/>
        </w:numPr>
        <w:spacing w:before="240" w:after="0" w:line="240" w:lineRule="auto"/>
        <w:ind w:hanging="540"/>
        <w:contextualSpacing w:val="0"/>
        <w:rPr>
          <w:rFonts w:ascii="Arial" w:hAnsi="Arial" w:cs="Arial"/>
          <w:b/>
        </w:rPr>
      </w:pPr>
      <w:r w:rsidRPr="005C1D7B">
        <w:rPr>
          <w:rFonts w:ascii="Arial" w:hAnsi="Arial" w:cs="Arial"/>
          <w:b/>
        </w:rPr>
        <w:t>ADOPT AGENDA</w:t>
      </w:r>
    </w:p>
    <w:p w:rsidR="00F92868" w:rsidRPr="005C1D7B" w:rsidRDefault="00F92868" w:rsidP="000A021D">
      <w:pPr>
        <w:pStyle w:val="ListParagraph"/>
        <w:numPr>
          <w:ilvl w:val="0"/>
          <w:numId w:val="1"/>
        </w:numPr>
        <w:spacing w:before="240" w:after="0" w:line="240" w:lineRule="auto"/>
        <w:ind w:hanging="540"/>
        <w:contextualSpacing w:val="0"/>
        <w:rPr>
          <w:rFonts w:ascii="Arial" w:hAnsi="Arial" w:cs="Arial"/>
          <w:b/>
        </w:rPr>
      </w:pPr>
      <w:r w:rsidRPr="005C1D7B">
        <w:rPr>
          <w:rFonts w:ascii="Arial" w:hAnsi="Arial" w:cs="Arial"/>
          <w:b/>
        </w:rPr>
        <w:t>CORRESPONDENCE</w:t>
      </w:r>
    </w:p>
    <w:p w:rsidR="00F92868" w:rsidRPr="005C1D7B" w:rsidRDefault="00F92868" w:rsidP="000A021D">
      <w:pPr>
        <w:pStyle w:val="ListParagraph"/>
        <w:numPr>
          <w:ilvl w:val="0"/>
          <w:numId w:val="1"/>
        </w:numPr>
        <w:spacing w:before="240" w:after="0" w:line="240" w:lineRule="auto"/>
        <w:ind w:hanging="540"/>
        <w:contextualSpacing w:val="0"/>
        <w:rPr>
          <w:rFonts w:ascii="Arial" w:hAnsi="Arial" w:cs="Arial"/>
          <w:b/>
        </w:rPr>
      </w:pPr>
      <w:r w:rsidRPr="005C1D7B">
        <w:rPr>
          <w:rFonts w:ascii="Arial" w:hAnsi="Arial" w:cs="Arial"/>
          <w:b/>
        </w:rPr>
        <w:t>PUBLIC HEARINGS:</w:t>
      </w:r>
      <w:r w:rsidRPr="005C1D7B">
        <w:rPr>
          <w:rFonts w:ascii="Arial" w:hAnsi="Arial" w:cs="Arial"/>
        </w:rPr>
        <w:t xml:space="preserve">  </w:t>
      </w:r>
    </w:p>
    <w:p w:rsidR="00632DB4" w:rsidRPr="005C1D7B" w:rsidRDefault="00632DB4" w:rsidP="000A021D">
      <w:pPr>
        <w:pStyle w:val="ListParagraph"/>
        <w:numPr>
          <w:ilvl w:val="0"/>
          <w:numId w:val="1"/>
        </w:numPr>
        <w:spacing w:before="240" w:after="0" w:line="240" w:lineRule="auto"/>
        <w:ind w:hanging="540"/>
        <w:contextualSpacing w:val="0"/>
        <w:rPr>
          <w:rFonts w:ascii="Arial" w:hAnsi="Arial" w:cs="Arial"/>
          <w:b/>
        </w:rPr>
      </w:pPr>
      <w:r w:rsidRPr="005C1D7B">
        <w:rPr>
          <w:rFonts w:ascii="Arial" w:hAnsi="Arial" w:cs="Arial"/>
          <w:b/>
        </w:rPr>
        <w:t>OLD BUSINESS</w:t>
      </w:r>
    </w:p>
    <w:p w:rsidR="00F92868" w:rsidRPr="005C1D7B" w:rsidRDefault="00F92868" w:rsidP="000A021D">
      <w:pPr>
        <w:pStyle w:val="ListParagraph"/>
        <w:numPr>
          <w:ilvl w:val="0"/>
          <w:numId w:val="1"/>
        </w:numPr>
        <w:spacing w:before="240" w:after="0" w:line="240" w:lineRule="auto"/>
        <w:ind w:hanging="540"/>
        <w:contextualSpacing w:val="0"/>
        <w:rPr>
          <w:rFonts w:ascii="Arial" w:hAnsi="Arial" w:cs="Arial"/>
          <w:b/>
        </w:rPr>
      </w:pPr>
      <w:r w:rsidRPr="005C1D7B">
        <w:rPr>
          <w:rFonts w:ascii="Arial" w:hAnsi="Arial" w:cs="Arial"/>
          <w:b/>
        </w:rPr>
        <w:t>NEW BUSINESS</w:t>
      </w:r>
      <w:r w:rsidR="005C1D7B" w:rsidRPr="005C1D7B">
        <w:rPr>
          <w:rFonts w:ascii="Arial" w:hAnsi="Arial" w:cs="Arial"/>
          <w:b/>
        </w:rPr>
        <w:t>:</w:t>
      </w:r>
    </w:p>
    <w:p w:rsidR="00094429" w:rsidRPr="002000F8" w:rsidRDefault="002000F8" w:rsidP="00BC047C">
      <w:pPr>
        <w:pStyle w:val="ListParagraph"/>
        <w:numPr>
          <w:ilvl w:val="1"/>
          <w:numId w:val="6"/>
        </w:numPr>
        <w:spacing w:after="100" w:line="240" w:lineRule="auto"/>
        <w:ind w:left="1080"/>
        <w:jc w:val="both"/>
        <w:rPr>
          <w:rFonts w:ascii="Arial" w:hAnsi="Arial" w:cs="Arial"/>
        </w:rPr>
      </w:pPr>
      <w:r w:rsidRPr="002000F8">
        <w:rPr>
          <w:rFonts w:ascii="Arial" w:hAnsi="Arial" w:cs="Arial"/>
          <w:bCs/>
        </w:rPr>
        <w:t>McKenna Associates to Host Joint Training with Planning Commission and Zoning Board of Appeals</w:t>
      </w:r>
    </w:p>
    <w:p w:rsidR="005C1D7B" w:rsidRPr="005C1D7B" w:rsidRDefault="005C1D7B" w:rsidP="00FF0310">
      <w:pPr>
        <w:pStyle w:val="ListParagraph"/>
        <w:ind w:left="990" w:hanging="270"/>
        <w:jc w:val="both"/>
        <w:rPr>
          <w:rFonts w:ascii="Arial" w:hAnsi="Arial" w:cs="Arial"/>
        </w:rPr>
      </w:pPr>
    </w:p>
    <w:p w:rsidR="00F92868" w:rsidRPr="005C1D7B" w:rsidRDefault="00F92868" w:rsidP="000A021D">
      <w:pPr>
        <w:pStyle w:val="ListParagraph"/>
        <w:numPr>
          <w:ilvl w:val="0"/>
          <w:numId w:val="1"/>
        </w:numPr>
        <w:spacing w:before="240" w:after="0" w:line="240" w:lineRule="auto"/>
        <w:ind w:hanging="540"/>
        <w:contextualSpacing w:val="0"/>
        <w:rPr>
          <w:rFonts w:ascii="Arial" w:hAnsi="Arial" w:cs="Arial"/>
          <w:b/>
        </w:rPr>
      </w:pPr>
      <w:r w:rsidRPr="005C1D7B">
        <w:rPr>
          <w:rFonts w:ascii="Arial" w:hAnsi="Arial" w:cs="Arial"/>
          <w:b/>
        </w:rPr>
        <w:t xml:space="preserve">APPROVAL OF MINUTES:  </w:t>
      </w:r>
      <w:r w:rsidR="005C1D7B" w:rsidRPr="005C1D7B">
        <w:rPr>
          <w:rFonts w:ascii="Arial" w:hAnsi="Arial" w:cs="Arial"/>
        </w:rPr>
        <w:t>February 16, 2016</w:t>
      </w:r>
    </w:p>
    <w:p w:rsidR="00632DB4" w:rsidRPr="005C1D7B" w:rsidRDefault="00632DB4" w:rsidP="000A021D">
      <w:pPr>
        <w:pStyle w:val="ListParagraph"/>
        <w:numPr>
          <w:ilvl w:val="0"/>
          <w:numId w:val="1"/>
        </w:numPr>
        <w:spacing w:before="240" w:after="0" w:line="240" w:lineRule="auto"/>
        <w:ind w:hanging="540"/>
        <w:contextualSpacing w:val="0"/>
        <w:rPr>
          <w:rFonts w:ascii="Arial" w:hAnsi="Arial" w:cs="Arial"/>
          <w:b/>
        </w:rPr>
      </w:pPr>
      <w:r w:rsidRPr="005C1D7B">
        <w:rPr>
          <w:rFonts w:ascii="Arial" w:hAnsi="Arial" w:cs="Arial"/>
          <w:b/>
        </w:rPr>
        <w:t>CALL TO THE PUBLIC</w:t>
      </w:r>
    </w:p>
    <w:p w:rsidR="00F92868" w:rsidRPr="005C1D7B" w:rsidRDefault="00F92868" w:rsidP="000A021D">
      <w:pPr>
        <w:pStyle w:val="ListParagraph"/>
        <w:numPr>
          <w:ilvl w:val="0"/>
          <w:numId w:val="1"/>
        </w:numPr>
        <w:spacing w:before="240" w:after="0" w:line="240" w:lineRule="auto"/>
        <w:ind w:hanging="540"/>
        <w:contextualSpacing w:val="0"/>
        <w:rPr>
          <w:rFonts w:ascii="Arial" w:hAnsi="Arial" w:cs="Arial"/>
          <w:b/>
        </w:rPr>
      </w:pPr>
      <w:r w:rsidRPr="005C1D7B">
        <w:rPr>
          <w:rFonts w:ascii="Arial" w:hAnsi="Arial" w:cs="Arial"/>
          <w:b/>
        </w:rPr>
        <w:t>ZBA MEMBER COMMENTS</w:t>
      </w:r>
    </w:p>
    <w:p w:rsidR="00F92868" w:rsidRPr="005C1D7B" w:rsidRDefault="00F92868" w:rsidP="000A021D">
      <w:pPr>
        <w:pStyle w:val="ListParagraph"/>
        <w:numPr>
          <w:ilvl w:val="0"/>
          <w:numId w:val="1"/>
        </w:numPr>
        <w:spacing w:before="240" w:after="0" w:line="240" w:lineRule="auto"/>
        <w:ind w:hanging="540"/>
        <w:contextualSpacing w:val="0"/>
        <w:rPr>
          <w:rFonts w:ascii="Arial" w:hAnsi="Arial" w:cs="Arial"/>
          <w:b/>
        </w:rPr>
      </w:pPr>
      <w:r w:rsidRPr="005C1D7B">
        <w:rPr>
          <w:rFonts w:ascii="Arial" w:hAnsi="Arial" w:cs="Arial"/>
          <w:b/>
        </w:rPr>
        <w:t xml:space="preserve">ANNOUNCEMENT OF NEXT MEETING: </w:t>
      </w:r>
      <w:r w:rsidR="005C1D7B" w:rsidRPr="005C1D7B">
        <w:rPr>
          <w:rFonts w:ascii="Arial" w:hAnsi="Arial" w:cs="Arial"/>
          <w:b/>
        </w:rPr>
        <w:t xml:space="preserve"> </w:t>
      </w:r>
      <w:r w:rsidR="005C1D7B" w:rsidRPr="005C1D7B">
        <w:rPr>
          <w:rFonts w:ascii="Arial" w:hAnsi="Arial" w:cs="Arial"/>
        </w:rPr>
        <w:t>April 1</w:t>
      </w:r>
      <w:r w:rsidR="002000F8">
        <w:rPr>
          <w:rFonts w:ascii="Arial" w:hAnsi="Arial" w:cs="Arial"/>
        </w:rPr>
        <w:t>7, 2017</w:t>
      </w:r>
    </w:p>
    <w:p w:rsidR="00E6508F" w:rsidRPr="005C1D7B" w:rsidRDefault="00E6508F" w:rsidP="00E6508F">
      <w:pPr>
        <w:pStyle w:val="ListParagraph"/>
        <w:numPr>
          <w:ilvl w:val="0"/>
          <w:numId w:val="1"/>
        </w:numPr>
        <w:spacing w:before="240" w:after="0" w:line="240" w:lineRule="auto"/>
        <w:ind w:hanging="540"/>
        <w:contextualSpacing w:val="0"/>
        <w:rPr>
          <w:rFonts w:ascii="Arial" w:hAnsi="Arial" w:cs="Arial"/>
          <w:b/>
        </w:rPr>
      </w:pPr>
      <w:r w:rsidRPr="005C1D7B">
        <w:rPr>
          <w:rFonts w:ascii="Arial" w:hAnsi="Arial" w:cs="Arial"/>
          <w:b/>
        </w:rPr>
        <w:t>ADJOURNMENT</w:t>
      </w:r>
    </w:p>
    <w:p w:rsidR="003053F8" w:rsidRPr="003053F8" w:rsidRDefault="003053F8" w:rsidP="003053F8">
      <w:pPr>
        <w:spacing w:before="240" w:after="0" w:line="240" w:lineRule="auto"/>
        <w:rPr>
          <w:sz w:val="18"/>
          <w:szCs w:val="18"/>
        </w:rPr>
      </w:pPr>
      <w:r w:rsidRPr="003053F8">
        <w:rPr>
          <w:sz w:val="18"/>
          <w:szCs w:val="18"/>
        </w:rPr>
        <w:t>This notice is posted in compliance with PA 267 if 1976 as amended (Open Meetings Act) MCLA41.72A (2) (3) and the Americans with Disabilities Act (ADA).  Individuals with disabilities requiring auxiliary aids or services should contact the Northfield Township Offices at (734) 449-5000, seven days in advance.</w:t>
      </w:r>
    </w:p>
    <w:sectPr w:rsidR="003053F8" w:rsidRPr="003053F8" w:rsidSect="0075032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1F" w:rsidRDefault="00236D1F" w:rsidP="003053F8">
      <w:pPr>
        <w:spacing w:after="0" w:line="240" w:lineRule="auto"/>
      </w:pPr>
      <w:r>
        <w:separator/>
      </w:r>
    </w:p>
  </w:endnote>
  <w:endnote w:type="continuationSeparator" w:id="0">
    <w:p w:rsidR="00236D1F" w:rsidRDefault="00236D1F" w:rsidP="0030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F8" w:rsidRPr="003053F8" w:rsidRDefault="003053F8" w:rsidP="003053F8">
    <w:pPr>
      <w:pStyle w:val="Footer"/>
      <w:pBdr>
        <w:top w:val="single" w:sz="4" w:space="1" w:color="auto"/>
        <w:bottom w:val="single" w:sz="4" w:space="1" w:color="auto"/>
      </w:pBdr>
      <w:tabs>
        <w:tab w:val="clear" w:pos="9360"/>
        <w:tab w:val="right" w:pos="9900"/>
      </w:tabs>
      <w:ind w:left="-720" w:right="-540"/>
      <w:rPr>
        <w:sz w:val="18"/>
        <w:szCs w:val="18"/>
      </w:rPr>
    </w:pPr>
    <w:r w:rsidRPr="003053F8">
      <w:rPr>
        <w:sz w:val="18"/>
        <w:szCs w:val="18"/>
      </w:rPr>
      <w:t xml:space="preserve">8350 Main Street  </w:t>
    </w:r>
    <w:r>
      <w:rPr>
        <w:sz w:val="18"/>
        <w:szCs w:val="18"/>
      </w:rPr>
      <w:t xml:space="preserve">  </w:t>
    </w:r>
    <w:r w:rsidRPr="003053F8">
      <w:rPr>
        <w:sz w:val="18"/>
        <w:szCs w:val="18"/>
      </w:rPr>
      <w:t xml:space="preserve">Whitmore Lake, MI 48189  </w:t>
    </w:r>
    <w:r>
      <w:rPr>
        <w:sz w:val="18"/>
        <w:szCs w:val="18"/>
      </w:rPr>
      <w:t xml:space="preserve"> </w:t>
    </w:r>
    <w:r w:rsidRPr="003053F8">
      <w:rPr>
        <w:sz w:val="18"/>
        <w:szCs w:val="18"/>
      </w:rPr>
      <w:t xml:space="preserve">Phone: 734.449.5000 </w:t>
    </w:r>
    <w:r>
      <w:rPr>
        <w:sz w:val="18"/>
        <w:szCs w:val="18"/>
      </w:rPr>
      <w:t xml:space="preserve"> </w:t>
    </w:r>
    <w:r w:rsidRPr="003053F8">
      <w:rPr>
        <w:sz w:val="18"/>
        <w:szCs w:val="18"/>
      </w:rPr>
      <w:t xml:space="preserve"> Fax: 734.449.0123</w:t>
    </w:r>
    <w:r>
      <w:rPr>
        <w:sz w:val="18"/>
        <w:szCs w:val="18"/>
      </w:rPr>
      <w:t xml:space="preserve">   Website: www.twp.northfield.mi.us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1F" w:rsidRDefault="00236D1F" w:rsidP="003053F8">
      <w:pPr>
        <w:spacing w:after="0" w:line="240" w:lineRule="auto"/>
      </w:pPr>
      <w:r>
        <w:separator/>
      </w:r>
    </w:p>
  </w:footnote>
  <w:footnote w:type="continuationSeparator" w:id="0">
    <w:p w:rsidR="00236D1F" w:rsidRDefault="00236D1F" w:rsidP="00305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7392"/>
    <w:multiLevelType w:val="hybridMultilevel"/>
    <w:tmpl w:val="DB0E320C"/>
    <w:lvl w:ilvl="0" w:tplc="0DFA7CDE">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55C33"/>
    <w:multiLevelType w:val="hybridMultilevel"/>
    <w:tmpl w:val="942AA15C"/>
    <w:lvl w:ilvl="0" w:tplc="BC8E31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3A0B78"/>
    <w:multiLevelType w:val="hybridMultilevel"/>
    <w:tmpl w:val="7E0285FC"/>
    <w:lvl w:ilvl="0" w:tplc="95D47894">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C75C0"/>
    <w:multiLevelType w:val="hybridMultilevel"/>
    <w:tmpl w:val="6368E238"/>
    <w:lvl w:ilvl="0" w:tplc="C1CA052A">
      <w:start w:val="1"/>
      <w:numFmt w:val="upperLetter"/>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B5A1B52"/>
    <w:multiLevelType w:val="hybridMultilevel"/>
    <w:tmpl w:val="789095C6"/>
    <w:lvl w:ilvl="0" w:tplc="6F3264B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3647A1"/>
    <w:multiLevelType w:val="hybridMultilevel"/>
    <w:tmpl w:val="1938FAEC"/>
    <w:lvl w:ilvl="0" w:tplc="C8EEC862">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68"/>
    <w:rsid w:val="00012065"/>
    <w:rsid w:val="00094429"/>
    <w:rsid w:val="000A021D"/>
    <w:rsid w:val="00113368"/>
    <w:rsid w:val="002000F8"/>
    <w:rsid w:val="00210BC3"/>
    <w:rsid w:val="00236D1F"/>
    <w:rsid w:val="002721D4"/>
    <w:rsid w:val="003053F8"/>
    <w:rsid w:val="003722BD"/>
    <w:rsid w:val="003E6EAD"/>
    <w:rsid w:val="00486946"/>
    <w:rsid w:val="004B309F"/>
    <w:rsid w:val="00575D6F"/>
    <w:rsid w:val="005A1FB1"/>
    <w:rsid w:val="005C1D7B"/>
    <w:rsid w:val="00617361"/>
    <w:rsid w:val="00632DB4"/>
    <w:rsid w:val="00750321"/>
    <w:rsid w:val="00777A89"/>
    <w:rsid w:val="008E5254"/>
    <w:rsid w:val="00952880"/>
    <w:rsid w:val="009648B8"/>
    <w:rsid w:val="00A853E9"/>
    <w:rsid w:val="00B4305B"/>
    <w:rsid w:val="00C03773"/>
    <w:rsid w:val="00C1084E"/>
    <w:rsid w:val="00C6619D"/>
    <w:rsid w:val="00C7136C"/>
    <w:rsid w:val="00E05686"/>
    <w:rsid w:val="00E6508F"/>
    <w:rsid w:val="00E94A1F"/>
    <w:rsid w:val="00F04E25"/>
    <w:rsid w:val="00F679A8"/>
    <w:rsid w:val="00F83F73"/>
    <w:rsid w:val="00F92868"/>
    <w:rsid w:val="00FF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971E5"/>
  <w15:docId w15:val="{01ECB322-AB16-4642-BA60-CD3F2521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868"/>
    <w:pPr>
      <w:ind w:left="720"/>
      <w:contextualSpacing/>
    </w:pPr>
  </w:style>
  <w:style w:type="paragraph" w:styleId="Header">
    <w:name w:val="header"/>
    <w:basedOn w:val="Normal"/>
    <w:link w:val="HeaderChar"/>
    <w:uiPriority w:val="99"/>
    <w:unhideWhenUsed/>
    <w:rsid w:val="00305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3F8"/>
  </w:style>
  <w:style w:type="paragraph" w:styleId="Footer">
    <w:name w:val="footer"/>
    <w:basedOn w:val="Normal"/>
    <w:link w:val="FooterChar"/>
    <w:uiPriority w:val="99"/>
    <w:unhideWhenUsed/>
    <w:rsid w:val="0030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3F8"/>
  </w:style>
  <w:style w:type="character" w:styleId="Hyperlink">
    <w:name w:val="Hyperlink"/>
    <w:basedOn w:val="DefaultParagraphFont"/>
    <w:uiPriority w:val="99"/>
    <w:unhideWhenUsed/>
    <w:rsid w:val="00617361"/>
    <w:rPr>
      <w:color w:val="0000FF" w:themeColor="hyperlink"/>
      <w:u w:val="single"/>
    </w:rPr>
  </w:style>
  <w:style w:type="paragraph" w:styleId="BalloonText">
    <w:name w:val="Balloon Text"/>
    <w:basedOn w:val="Normal"/>
    <w:link w:val="BalloonTextChar"/>
    <w:uiPriority w:val="99"/>
    <w:semiHidden/>
    <w:unhideWhenUsed/>
    <w:rsid w:val="005C1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9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913C4-2619-4D88-A0A8-6AE11120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Kreps</dc:creator>
  <cp:lastModifiedBy>Mary Bird</cp:lastModifiedBy>
  <cp:revision>3</cp:revision>
  <cp:lastPrinted>2016-02-25T16:18:00Z</cp:lastPrinted>
  <dcterms:created xsi:type="dcterms:W3CDTF">2017-03-21T12:28:00Z</dcterms:created>
  <dcterms:modified xsi:type="dcterms:W3CDTF">2017-03-21T12:30:00Z</dcterms:modified>
</cp:coreProperties>
</file>